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C0182" w14:textId="766DADB9" w:rsidR="00903C1C" w:rsidRDefault="00F63C68" w:rsidP="00AC4AF6">
      <w:pPr>
        <w:pStyle w:val="Default"/>
        <w:jc w:val="both"/>
        <w:rPr>
          <w:sz w:val="29"/>
          <w:szCs w:val="29"/>
        </w:rPr>
      </w:pPr>
      <w:r w:rsidRPr="00F63C68">
        <w:rPr>
          <w:rFonts w:eastAsia="Calibri"/>
          <w:b/>
          <w:color w:val="4472C4"/>
          <w:sz w:val="28"/>
          <w:szCs w:val="22"/>
          <w14:textFill>
            <w14:solidFill>
              <w14:srgbClr w14:val="4472C4">
                <w14:lumMod w14:val="75000"/>
              </w14:srgbClr>
            </w14:solidFill>
          </w14:textFill>
        </w:rPr>
        <w:t>Vision</w:t>
      </w:r>
      <w:r w:rsidRPr="00F63C68">
        <w:rPr>
          <w:sz w:val="28"/>
        </w:rPr>
        <w:t xml:space="preserve"> </w:t>
      </w:r>
      <w:r w:rsidR="00903C1C" w:rsidRPr="005D2D55">
        <w:rPr>
          <w:rFonts w:cstheme="minorHAnsi"/>
          <w:sz w:val="28"/>
        </w:rPr>
        <w:t xml:space="preserve">| </w:t>
      </w:r>
      <w:r w:rsidR="00881F76">
        <w:rPr>
          <w:sz w:val="29"/>
          <w:szCs w:val="29"/>
        </w:rPr>
        <w:t>Father</w:t>
      </w:r>
      <w:r w:rsidR="00C37F70">
        <w:rPr>
          <w:sz w:val="29"/>
          <w:szCs w:val="29"/>
        </w:rPr>
        <w:t>s and father</w:t>
      </w:r>
      <w:r w:rsidR="00E5720A">
        <w:rPr>
          <w:sz w:val="29"/>
          <w:szCs w:val="29"/>
        </w:rPr>
        <w:t xml:space="preserve"> </w:t>
      </w:r>
      <w:r w:rsidR="00881F76">
        <w:rPr>
          <w:sz w:val="29"/>
          <w:szCs w:val="29"/>
        </w:rPr>
        <w:t>figures</w:t>
      </w:r>
      <w:r w:rsidR="00CC5746">
        <w:rPr>
          <w:sz w:val="29"/>
          <w:szCs w:val="29"/>
        </w:rPr>
        <w:t xml:space="preserve"> in Washington</w:t>
      </w:r>
      <w:r w:rsidR="00903C1C">
        <w:rPr>
          <w:sz w:val="29"/>
          <w:szCs w:val="29"/>
        </w:rPr>
        <w:t xml:space="preserve"> </w:t>
      </w:r>
      <w:r w:rsidR="00C1050F" w:rsidRPr="00CC5746">
        <w:rPr>
          <w:color w:val="auto"/>
          <w:sz w:val="29"/>
          <w:szCs w:val="29"/>
        </w:rPr>
        <w:t>become</w:t>
      </w:r>
      <w:r w:rsidR="00C1050F" w:rsidRPr="00C1050F">
        <w:rPr>
          <w:color w:val="FF0000"/>
          <w:sz w:val="29"/>
          <w:szCs w:val="29"/>
        </w:rPr>
        <w:t xml:space="preserve"> </w:t>
      </w:r>
      <w:r w:rsidR="00903C1C">
        <w:rPr>
          <w:sz w:val="29"/>
          <w:szCs w:val="29"/>
        </w:rPr>
        <w:t xml:space="preserve">the </w:t>
      </w:r>
      <w:r w:rsidR="00C37F70">
        <w:rPr>
          <w:sz w:val="29"/>
          <w:szCs w:val="29"/>
        </w:rPr>
        <w:t>parents</w:t>
      </w:r>
      <w:r w:rsidR="00903C1C">
        <w:rPr>
          <w:sz w:val="29"/>
          <w:szCs w:val="29"/>
        </w:rPr>
        <w:t xml:space="preserve"> </w:t>
      </w:r>
      <w:r w:rsidR="005C3CD9">
        <w:rPr>
          <w:sz w:val="29"/>
          <w:szCs w:val="29"/>
        </w:rPr>
        <w:t>they aspire to be for their childre</w:t>
      </w:r>
      <w:r w:rsidR="0045655A">
        <w:rPr>
          <w:sz w:val="29"/>
          <w:szCs w:val="29"/>
        </w:rPr>
        <w:t>n, families and communities</w:t>
      </w:r>
      <w:r w:rsidR="00903C1C">
        <w:rPr>
          <w:sz w:val="29"/>
          <w:szCs w:val="29"/>
        </w:rPr>
        <w:t>.</w:t>
      </w:r>
    </w:p>
    <w:p w14:paraId="7D229AB0" w14:textId="77777777" w:rsidR="0060521D" w:rsidRDefault="0060521D" w:rsidP="00AC4AF6">
      <w:pPr>
        <w:pStyle w:val="Default"/>
        <w:jc w:val="both"/>
        <w:rPr>
          <w:sz w:val="29"/>
          <w:szCs w:val="29"/>
        </w:rPr>
      </w:pPr>
    </w:p>
    <w:p w14:paraId="33954734" w14:textId="1BBD5B3E" w:rsidR="00903C1C" w:rsidRDefault="00F63C68" w:rsidP="00AC4AF6">
      <w:pPr>
        <w:pStyle w:val="Default"/>
        <w:jc w:val="both"/>
        <w:rPr>
          <w:sz w:val="29"/>
          <w:szCs w:val="29"/>
        </w:rPr>
      </w:pPr>
      <w:r w:rsidRPr="00F63C68">
        <w:rPr>
          <w:rFonts w:eastAsia="Calibri"/>
          <w:b/>
          <w:color w:val="4472C4"/>
          <w:sz w:val="28"/>
          <w:szCs w:val="22"/>
        </w:rPr>
        <w:t>Mission</w:t>
      </w:r>
      <w:r w:rsidRPr="00F63C68">
        <w:rPr>
          <w:sz w:val="28"/>
        </w:rPr>
        <w:t xml:space="preserve"> </w:t>
      </w:r>
      <w:r w:rsidR="00903C1C" w:rsidRPr="005D2D55">
        <w:rPr>
          <w:rFonts w:cstheme="minorHAnsi"/>
          <w:sz w:val="28"/>
        </w:rPr>
        <w:t xml:space="preserve">| </w:t>
      </w:r>
      <w:r w:rsidR="00903C1C">
        <w:rPr>
          <w:sz w:val="29"/>
          <w:szCs w:val="29"/>
        </w:rPr>
        <w:t xml:space="preserve">We </w:t>
      </w:r>
      <w:r w:rsidR="00881F76">
        <w:rPr>
          <w:sz w:val="29"/>
          <w:szCs w:val="29"/>
        </w:rPr>
        <w:t xml:space="preserve">amplify </w:t>
      </w:r>
      <w:r w:rsidR="00903C1C">
        <w:rPr>
          <w:sz w:val="29"/>
          <w:szCs w:val="29"/>
        </w:rPr>
        <w:t>the voices of father</w:t>
      </w:r>
      <w:r w:rsidR="00C37F70">
        <w:rPr>
          <w:sz w:val="29"/>
          <w:szCs w:val="29"/>
        </w:rPr>
        <w:t>s and father</w:t>
      </w:r>
      <w:r w:rsidR="00881F76">
        <w:rPr>
          <w:sz w:val="29"/>
          <w:szCs w:val="29"/>
        </w:rPr>
        <w:t xml:space="preserve"> figure</w:t>
      </w:r>
      <w:r w:rsidR="00903C1C">
        <w:rPr>
          <w:sz w:val="29"/>
          <w:szCs w:val="29"/>
        </w:rPr>
        <w:t xml:space="preserve">s in Washington State </w:t>
      </w:r>
      <w:r w:rsidR="00E5720A">
        <w:rPr>
          <w:sz w:val="29"/>
          <w:szCs w:val="29"/>
        </w:rPr>
        <w:t>to</w:t>
      </w:r>
      <w:r w:rsidR="00903C1C">
        <w:rPr>
          <w:sz w:val="29"/>
          <w:szCs w:val="29"/>
        </w:rPr>
        <w:t xml:space="preserve"> promot</w:t>
      </w:r>
      <w:r w:rsidR="00E5720A">
        <w:rPr>
          <w:sz w:val="29"/>
          <w:szCs w:val="29"/>
        </w:rPr>
        <w:t>e</w:t>
      </w:r>
      <w:r w:rsidR="00903C1C">
        <w:rPr>
          <w:sz w:val="29"/>
          <w:szCs w:val="29"/>
        </w:rPr>
        <w:t xml:space="preserve"> fatherhood inclusion, equity, </w:t>
      </w:r>
      <w:r w:rsidR="003200FC" w:rsidRPr="00E5720A">
        <w:rPr>
          <w:sz w:val="29"/>
          <w:szCs w:val="29"/>
        </w:rPr>
        <w:t>diversity</w:t>
      </w:r>
      <w:r w:rsidR="00722A5E">
        <w:rPr>
          <w:sz w:val="29"/>
          <w:szCs w:val="29"/>
        </w:rPr>
        <w:t xml:space="preserve"> </w:t>
      </w:r>
      <w:r w:rsidR="00C37F70">
        <w:rPr>
          <w:sz w:val="29"/>
          <w:szCs w:val="29"/>
        </w:rPr>
        <w:t xml:space="preserve">and research activity </w:t>
      </w:r>
      <w:r w:rsidR="00E5720A">
        <w:rPr>
          <w:sz w:val="29"/>
          <w:szCs w:val="29"/>
        </w:rPr>
        <w:t>that</w:t>
      </w:r>
      <w:r w:rsidR="00722A5E">
        <w:rPr>
          <w:sz w:val="29"/>
          <w:szCs w:val="29"/>
        </w:rPr>
        <w:t xml:space="preserve"> strengthen</w:t>
      </w:r>
      <w:r w:rsidR="00E5720A">
        <w:rPr>
          <w:sz w:val="29"/>
          <w:szCs w:val="29"/>
        </w:rPr>
        <w:t>s</w:t>
      </w:r>
      <w:r w:rsidR="00722A5E">
        <w:rPr>
          <w:sz w:val="29"/>
          <w:szCs w:val="29"/>
        </w:rPr>
        <w:t xml:space="preserve"> families </w:t>
      </w:r>
      <w:r w:rsidR="002F422B">
        <w:rPr>
          <w:sz w:val="29"/>
          <w:szCs w:val="29"/>
        </w:rPr>
        <w:t>and</w:t>
      </w:r>
      <w:r w:rsidR="00903C1C">
        <w:rPr>
          <w:sz w:val="29"/>
          <w:szCs w:val="29"/>
        </w:rPr>
        <w:t xml:space="preserve"> maximize</w:t>
      </w:r>
      <w:r w:rsidR="00E5720A">
        <w:rPr>
          <w:sz w:val="29"/>
          <w:szCs w:val="29"/>
        </w:rPr>
        <w:t>s</w:t>
      </w:r>
      <w:r w:rsidR="00903C1C">
        <w:rPr>
          <w:sz w:val="29"/>
          <w:szCs w:val="29"/>
        </w:rPr>
        <w:t xml:space="preserve"> children’s potential. </w:t>
      </w:r>
    </w:p>
    <w:p w14:paraId="00D953B6" w14:textId="77777777" w:rsidR="00887B6A" w:rsidRDefault="00887B6A" w:rsidP="00827CCD">
      <w:pPr>
        <w:jc w:val="center"/>
        <w:rPr>
          <w:rFonts w:ascii="Calibri" w:eastAsiaTheme="minorHAnsi" w:hAnsi="Calibri" w:cstheme="minorHAnsi"/>
          <w:b/>
          <w:color w:val="596984" w:themeColor="accent4" w:themeShade="BF"/>
          <w:sz w:val="28"/>
        </w:rPr>
      </w:pPr>
    </w:p>
    <w:p w14:paraId="2C6D1AFA" w14:textId="79A48B9D" w:rsidR="00695F72" w:rsidRPr="00887B6A" w:rsidRDefault="00F63C68" w:rsidP="00695F72">
      <w:pPr>
        <w:rPr>
          <w:rFonts w:ascii="Calibri" w:eastAsiaTheme="minorHAnsi" w:hAnsi="Calibri" w:cstheme="minorHAnsi"/>
          <w:b/>
          <w:color w:val="596984" w:themeColor="accent4" w:themeShade="BF"/>
          <w:sz w:val="36"/>
          <w:szCs w:val="36"/>
        </w:rPr>
      </w:pPr>
      <w:r w:rsidRPr="00F63C68">
        <w:rPr>
          <w:rFonts w:eastAsia="Calibri"/>
          <w:b/>
          <w:color w:val="4472C4"/>
          <w:sz w:val="28"/>
          <w14:textFill>
            <w14:solidFill>
              <w14:srgbClr w14:val="4472C4">
                <w14:lumMod w14:val="75000"/>
              </w14:srgbClr>
            </w14:solidFill>
          </w14:textFill>
        </w:rPr>
        <w:t>V</w:t>
      </w:r>
      <w:r>
        <w:rPr>
          <w:rFonts w:eastAsia="Calibri"/>
          <w:b/>
          <w:color w:val="4472C4"/>
          <w:sz w:val="28"/>
          <w14:textFill>
            <w14:solidFill>
              <w14:srgbClr w14:val="4472C4">
                <w14:lumMod w14:val="75000"/>
              </w14:srgbClr>
            </w14:solidFill>
          </w14:textFill>
        </w:rPr>
        <w:t>alues</w:t>
      </w:r>
      <w:r w:rsidR="00887B6A">
        <w:rPr>
          <w:rFonts w:ascii="Calibri" w:eastAsiaTheme="minorHAnsi" w:hAnsi="Calibri" w:cstheme="minorHAnsi"/>
          <w:b/>
          <w:color w:val="596984" w:themeColor="accent4" w:themeShade="BF"/>
          <w:sz w:val="36"/>
          <w:szCs w:val="36"/>
        </w:rPr>
        <w:t xml:space="preserve"> </w:t>
      </w:r>
      <w:r w:rsidR="00887B6A" w:rsidRPr="005D2D55">
        <w:rPr>
          <w:rFonts w:cstheme="minorHAnsi"/>
          <w:sz w:val="28"/>
        </w:rPr>
        <w:t>|</w:t>
      </w:r>
    </w:p>
    <w:p w14:paraId="19592A53" w14:textId="52EE230B" w:rsidR="00F63C68" w:rsidRPr="00887B6A" w:rsidRDefault="00F63C68" w:rsidP="00F63C6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Theme="minorHAnsi" w:hAnsi="Calibri" w:cs="Calibri"/>
          <w:color w:val="000000"/>
          <w:sz w:val="28"/>
          <w:szCs w:val="28"/>
        </w:rPr>
      </w:pPr>
      <w:r w:rsidRPr="007C09DD">
        <w:rPr>
          <w:rFonts w:ascii="Calibri" w:eastAsiaTheme="minorHAnsi" w:hAnsi="Calibri" w:cs="Calibri"/>
          <w:b/>
          <w:color w:val="000000"/>
          <w:sz w:val="28"/>
          <w:szCs w:val="28"/>
        </w:rPr>
        <w:t>Diversity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 – </w:t>
      </w:r>
      <w:r w:rsidR="00C37F70">
        <w:rPr>
          <w:rFonts w:ascii="Calibri" w:eastAsiaTheme="minorHAnsi" w:hAnsi="Calibri" w:cs="Calibri"/>
          <w:color w:val="000000"/>
          <w:sz w:val="28"/>
          <w:szCs w:val="28"/>
        </w:rPr>
        <w:t xml:space="preserve">we 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>understand and valu</w:t>
      </w:r>
      <w:r w:rsidR="00C37F70">
        <w:rPr>
          <w:rFonts w:ascii="Calibri" w:eastAsiaTheme="minorHAnsi" w:hAnsi="Calibri" w:cs="Calibri"/>
          <w:color w:val="000000"/>
          <w:sz w:val="28"/>
          <w:szCs w:val="28"/>
        </w:rPr>
        <w:t>e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 the varied cultures and experiences fathers </w:t>
      </w:r>
      <w:r w:rsidR="00C1050F" w:rsidRPr="00CC5746">
        <w:rPr>
          <w:rFonts w:ascii="Calibri" w:eastAsiaTheme="minorHAnsi" w:hAnsi="Calibri" w:cs="Calibri"/>
          <w:sz w:val="28"/>
          <w:szCs w:val="28"/>
        </w:rPr>
        <w:t xml:space="preserve">and father figures 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>have while raising children</w:t>
      </w:r>
    </w:p>
    <w:p w14:paraId="74A2CD3F" w14:textId="5122E89A" w:rsidR="00F63C68" w:rsidRPr="00887B6A" w:rsidRDefault="00F63C68" w:rsidP="00F63C6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Theme="minorHAnsi" w:hAnsi="Calibri" w:cs="Calibri"/>
          <w:color w:val="000000"/>
          <w:sz w:val="28"/>
          <w:szCs w:val="28"/>
        </w:rPr>
      </w:pPr>
      <w:r w:rsidRPr="00F63C68">
        <w:rPr>
          <w:rFonts w:ascii="Calibri" w:eastAsiaTheme="minorHAnsi" w:hAnsi="Calibri" w:cs="Calibri"/>
          <w:b/>
          <w:color w:val="000000"/>
          <w:sz w:val="28"/>
          <w:szCs w:val="28"/>
        </w:rPr>
        <w:t>Inclusion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 –</w:t>
      </w:r>
      <w:r w:rsidR="00C37F70">
        <w:rPr>
          <w:rFonts w:ascii="Calibri" w:eastAsiaTheme="minorHAnsi" w:hAnsi="Calibri" w:cs="Calibri"/>
          <w:color w:val="000000"/>
          <w:sz w:val="28"/>
          <w:szCs w:val="28"/>
        </w:rPr>
        <w:t xml:space="preserve">we </w:t>
      </w:r>
      <w:r w:rsidR="00CC5746">
        <w:rPr>
          <w:rFonts w:ascii="Calibri" w:eastAsiaTheme="minorHAnsi" w:hAnsi="Calibri" w:cs="Calibri"/>
          <w:color w:val="000000"/>
          <w:sz w:val="28"/>
          <w:szCs w:val="28"/>
        </w:rPr>
        <w:t>appreciate</w:t>
      </w:r>
      <w:r w:rsidR="00881F76">
        <w:rPr>
          <w:rFonts w:ascii="Calibri" w:eastAsiaTheme="minorHAnsi" w:hAnsi="Calibri" w:cs="Calibri"/>
          <w:color w:val="000000"/>
          <w:sz w:val="28"/>
          <w:szCs w:val="28"/>
        </w:rPr>
        <w:t xml:space="preserve"> the 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diverse spectrum of </w:t>
      </w:r>
      <w:r w:rsidR="00881F76">
        <w:rPr>
          <w:rFonts w:ascii="Calibri" w:eastAsiaTheme="minorHAnsi" w:hAnsi="Calibri" w:cs="Calibri"/>
          <w:color w:val="000000"/>
          <w:sz w:val="28"/>
          <w:szCs w:val="28"/>
        </w:rPr>
        <w:t xml:space="preserve">races, 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>cultures</w:t>
      </w:r>
      <w:r w:rsidR="00881F76">
        <w:rPr>
          <w:rFonts w:ascii="Calibri" w:eastAsiaTheme="minorHAnsi" w:hAnsi="Calibri" w:cs="Calibri"/>
          <w:color w:val="000000"/>
          <w:sz w:val="28"/>
          <w:szCs w:val="28"/>
        </w:rPr>
        <w:t>,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 and experiences of </w:t>
      </w:r>
      <w:r w:rsidRPr="00E5720A">
        <w:rPr>
          <w:rFonts w:ascii="Calibri" w:eastAsiaTheme="minorHAnsi" w:hAnsi="Calibri" w:cs="Calibri"/>
          <w:color w:val="000000"/>
          <w:sz w:val="28"/>
          <w:szCs w:val="28"/>
        </w:rPr>
        <w:t>fathers</w:t>
      </w:r>
      <w:r w:rsidR="00C37F70"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and father figures</w:t>
      </w:r>
      <w:r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  <w:r w:rsidR="00CC5746">
        <w:rPr>
          <w:rFonts w:ascii="Calibri" w:eastAsiaTheme="minorHAnsi" w:hAnsi="Calibri" w:cs="Calibri"/>
          <w:color w:val="000000"/>
          <w:sz w:val="28"/>
          <w:szCs w:val="28"/>
        </w:rPr>
        <w:t>on</w:t>
      </w:r>
      <w:r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the council</w:t>
      </w:r>
      <w:r w:rsidR="00881F76"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and </w:t>
      </w:r>
      <w:r w:rsidR="00CC5746">
        <w:rPr>
          <w:rFonts w:ascii="Calibri" w:eastAsiaTheme="minorHAnsi" w:hAnsi="Calibri" w:cs="Calibri"/>
          <w:color w:val="000000"/>
          <w:sz w:val="28"/>
          <w:szCs w:val="28"/>
        </w:rPr>
        <w:t xml:space="preserve">in </w:t>
      </w:r>
      <w:r w:rsidR="00C37F70"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the </w:t>
      </w:r>
      <w:r w:rsidR="00881F76" w:rsidRPr="00E5720A">
        <w:rPr>
          <w:rFonts w:ascii="Calibri" w:eastAsiaTheme="minorHAnsi" w:hAnsi="Calibri" w:cs="Calibri"/>
          <w:color w:val="000000"/>
          <w:sz w:val="28"/>
          <w:szCs w:val="28"/>
        </w:rPr>
        <w:t>design of father friendly services</w:t>
      </w:r>
      <w:r w:rsidR="00E5720A"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in Washington</w:t>
      </w:r>
    </w:p>
    <w:p w14:paraId="66C2676E" w14:textId="111A0059" w:rsidR="00005D65" w:rsidRPr="003200FC" w:rsidRDefault="00005D65" w:rsidP="00005D6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Theme="minorHAnsi" w:hAnsi="Calibri" w:cs="Calibri"/>
          <w:strike/>
          <w:color w:val="000000"/>
          <w:sz w:val="28"/>
          <w:szCs w:val="28"/>
        </w:rPr>
      </w:pPr>
      <w:r w:rsidRPr="007C09DD">
        <w:rPr>
          <w:rFonts w:ascii="Calibri" w:eastAsiaTheme="minorHAnsi" w:hAnsi="Calibri" w:cs="Calibri"/>
          <w:b/>
          <w:color w:val="000000"/>
          <w:sz w:val="28"/>
          <w:szCs w:val="28"/>
        </w:rPr>
        <w:t>Equity</w:t>
      </w:r>
      <w:r w:rsidRPr="007C09DD">
        <w:rPr>
          <w:rFonts w:ascii="Calibri" w:eastAsiaTheme="minorHAnsi" w:hAnsi="Calibri" w:cs="Calibri"/>
          <w:color w:val="000000"/>
          <w:sz w:val="28"/>
          <w:szCs w:val="28"/>
        </w:rPr>
        <w:t xml:space="preserve"> – </w:t>
      </w:r>
      <w:sdt>
        <w:sdtPr>
          <w:tag w:val="goog_rdk_13"/>
          <w:id w:val="-2124523747"/>
        </w:sdtPr>
        <w:sdtEndPr/>
        <w:sdtContent>
          <w:r w:rsidR="000940EE" w:rsidRPr="007C09DD">
            <w:rPr>
              <w:color w:val="000000"/>
              <w:sz w:val="28"/>
              <w:szCs w:val="28"/>
            </w:rPr>
            <w:t>we recognize the need</w:t>
          </w:r>
          <w:r w:rsidR="00E5720A" w:rsidRPr="007C09DD">
            <w:rPr>
              <w:color w:val="000000"/>
              <w:sz w:val="28"/>
              <w:szCs w:val="28"/>
            </w:rPr>
            <w:t xml:space="preserve"> </w:t>
          </w:r>
          <w:r w:rsidR="00B72172" w:rsidRPr="007C09DD">
            <w:rPr>
              <w:sz w:val="28"/>
              <w:szCs w:val="28"/>
            </w:rPr>
            <w:t>to</w:t>
          </w:r>
          <w:r w:rsidR="00B72172" w:rsidRPr="007C09DD">
            <w:rPr>
              <w:color w:val="000000"/>
              <w:sz w:val="28"/>
              <w:szCs w:val="28"/>
            </w:rPr>
            <w:t xml:space="preserve"> </w:t>
          </w:r>
          <w:r w:rsidR="00E5720A" w:rsidRPr="007C09DD">
            <w:rPr>
              <w:color w:val="000000"/>
              <w:sz w:val="28"/>
              <w:szCs w:val="28"/>
            </w:rPr>
            <w:t>transform family support service systems</w:t>
          </w:r>
          <w:r w:rsidR="007D071E" w:rsidRPr="007C09DD">
            <w:rPr>
              <w:color w:val="000000"/>
              <w:sz w:val="28"/>
              <w:szCs w:val="28"/>
            </w:rPr>
            <w:t xml:space="preserve">, </w:t>
          </w:r>
        </w:sdtContent>
      </w:sdt>
      <w:sdt>
        <w:sdtPr>
          <w:tag w:val="goog_rdk_16"/>
          <w:id w:val="176313639"/>
        </w:sdtPr>
        <w:sdtEndPr/>
        <w:sdtContent>
          <w:r w:rsidR="00CC5746">
            <w:rPr>
              <w:color w:val="000000"/>
              <w:sz w:val="28"/>
              <w:szCs w:val="28"/>
            </w:rPr>
            <w:t>improve</w:t>
          </w:r>
          <w:r w:rsidR="00E5720A">
            <w:rPr>
              <w:color w:val="000000"/>
              <w:sz w:val="28"/>
              <w:szCs w:val="28"/>
            </w:rPr>
            <w:t xml:space="preserve"> access to opport</w:t>
          </w:r>
          <w:r w:rsidR="00CC5746">
            <w:rPr>
              <w:color w:val="000000"/>
              <w:sz w:val="28"/>
              <w:szCs w:val="28"/>
            </w:rPr>
            <w:t>unities and resources, and</w:t>
          </w:r>
          <w:r w:rsidR="00CC5746" w:rsidRPr="000940EE">
            <w:rPr>
              <w:sz w:val="28"/>
              <w:szCs w:val="28"/>
            </w:rPr>
            <w:t xml:space="preserve"> </w:t>
          </w:r>
          <w:r w:rsidR="00B72172" w:rsidRPr="000940EE">
            <w:rPr>
              <w:sz w:val="28"/>
              <w:szCs w:val="28"/>
            </w:rPr>
            <w:t xml:space="preserve">dismantle </w:t>
          </w:r>
          <w:r w:rsidR="000940EE">
            <w:rPr>
              <w:color w:val="000000"/>
              <w:sz w:val="28"/>
              <w:szCs w:val="28"/>
            </w:rPr>
            <w:t>barriers</w:t>
          </w:r>
          <w:r w:rsidR="00CC5746">
            <w:rPr>
              <w:color w:val="000000"/>
              <w:sz w:val="28"/>
              <w:szCs w:val="28"/>
            </w:rPr>
            <w:t xml:space="preserve"> for all</w:t>
          </w:r>
          <w:r w:rsidR="00E5720A">
            <w:rPr>
              <w:color w:val="000000"/>
              <w:sz w:val="28"/>
              <w:szCs w:val="28"/>
            </w:rPr>
            <w:t xml:space="preserve"> fathers and father figures</w:t>
          </w:r>
          <w:r w:rsidR="00CC5746">
            <w:rPr>
              <w:color w:val="000000"/>
              <w:sz w:val="28"/>
              <w:szCs w:val="28"/>
            </w:rPr>
            <w:t>.</w:t>
          </w:r>
          <w:r w:rsidR="00E5720A">
            <w:rPr>
              <w:color w:val="000000"/>
              <w:sz w:val="28"/>
              <w:szCs w:val="28"/>
            </w:rPr>
            <w:t xml:space="preserve"> </w:t>
          </w:r>
        </w:sdtContent>
      </w:sdt>
      <w:r w:rsid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</w:p>
    <w:p w14:paraId="4A478257" w14:textId="4A679FD3" w:rsidR="00881F76" w:rsidRPr="00E5720A" w:rsidRDefault="00881F76" w:rsidP="00AC4AF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Theme="minorHAnsi" w:hAnsi="Calibri" w:cs="Calibri"/>
          <w:color w:val="000000"/>
          <w:sz w:val="28"/>
          <w:szCs w:val="28"/>
        </w:rPr>
      </w:pPr>
      <w:r w:rsidRPr="00E5720A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Belonging</w:t>
      </w:r>
      <w:r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  <w:r w:rsidR="00E5720A">
        <w:rPr>
          <w:rFonts w:ascii="Calibri" w:eastAsiaTheme="minorHAnsi" w:hAnsi="Calibri" w:cs="Calibri"/>
          <w:color w:val="000000"/>
          <w:sz w:val="28"/>
          <w:szCs w:val="28"/>
        </w:rPr>
        <w:t>–</w:t>
      </w:r>
      <w:r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  <w:r w:rsidR="00E5720A">
        <w:rPr>
          <w:rFonts w:ascii="Calibri" w:eastAsiaTheme="minorHAnsi" w:hAnsi="Calibri" w:cs="Calibri"/>
          <w:color w:val="000000"/>
          <w:sz w:val="28"/>
          <w:szCs w:val="28"/>
        </w:rPr>
        <w:t xml:space="preserve">we </w:t>
      </w:r>
      <w:r w:rsidR="007A6BE0" w:rsidRPr="007A6BE0">
        <w:rPr>
          <w:rFonts w:ascii="Calibri" w:eastAsiaTheme="minorHAnsi" w:hAnsi="Calibri" w:cs="Calibri"/>
          <w:color w:val="000000"/>
          <w:sz w:val="28"/>
          <w:szCs w:val="28"/>
        </w:rPr>
        <w:t>connect</w:t>
      </w:r>
      <w:r w:rsid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people</w:t>
      </w:r>
      <w:r w:rsidR="007A6BE0" w:rsidRPr="007A6BE0">
        <w:rPr>
          <w:rFonts w:ascii="Calibri" w:eastAsiaTheme="minorHAnsi" w:hAnsi="Calibri" w:cs="Calibri"/>
          <w:color w:val="000000"/>
          <w:sz w:val="28"/>
          <w:szCs w:val="28"/>
        </w:rPr>
        <w:t xml:space="preserve">, build </w:t>
      </w:r>
      <w:r w:rsidR="007A6BE0">
        <w:rPr>
          <w:rFonts w:ascii="Calibri" w:eastAsiaTheme="minorHAnsi" w:hAnsi="Calibri" w:cs="Calibri"/>
          <w:color w:val="000000"/>
          <w:sz w:val="28"/>
          <w:szCs w:val="28"/>
        </w:rPr>
        <w:t xml:space="preserve">safe </w:t>
      </w:r>
      <w:r w:rsidR="007A6BE0" w:rsidRPr="007A6BE0">
        <w:rPr>
          <w:rFonts w:ascii="Calibri" w:eastAsiaTheme="minorHAnsi" w:hAnsi="Calibri" w:cs="Calibri"/>
          <w:color w:val="000000"/>
          <w:sz w:val="28"/>
          <w:szCs w:val="28"/>
        </w:rPr>
        <w:t>relationship</w:t>
      </w:r>
      <w:r w:rsidR="00E5720A">
        <w:rPr>
          <w:rFonts w:ascii="Calibri" w:eastAsiaTheme="minorHAnsi" w:hAnsi="Calibri" w:cs="Calibri"/>
          <w:color w:val="000000"/>
          <w:sz w:val="28"/>
          <w:szCs w:val="28"/>
        </w:rPr>
        <w:t>s</w:t>
      </w:r>
      <w:r w:rsidR="007A6BE0" w:rsidRPr="007A6BE0">
        <w:rPr>
          <w:rFonts w:ascii="Calibri" w:eastAsiaTheme="minorHAnsi" w:hAnsi="Calibri" w:cs="Calibri"/>
          <w:color w:val="000000"/>
          <w:sz w:val="28"/>
          <w:szCs w:val="28"/>
        </w:rPr>
        <w:t xml:space="preserve">, </w:t>
      </w:r>
      <w:r w:rsidR="007A6BE0">
        <w:rPr>
          <w:rFonts w:ascii="Calibri" w:eastAsiaTheme="minorHAnsi" w:hAnsi="Calibri" w:cs="Calibri"/>
          <w:color w:val="000000"/>
          <w:sz w:val="28"/>
          <w:szCs w:val="28"/>
        </w:rPr>
        <w:t xml:space="preserve">and </w:t>
      </w:r>
      <w:r w:rsidR="007A6BE0" w:rsidRPr="007A6BE0">
        <w:rPr>
          <w:rFonts w:ascii="Calibri" w:eastAsiaTheme="minorHAnsi" w:hAnsi="Calibri" w:cs="Calibri"/>
          <w:color w:val="000000"/>
          <w:sz w:val="28"/>
          <w:szCs w:val="28"/>
        </w:rPr>
        <w:t>co-cre</w:t>
      </w:r>
      <w:r w:rsidR="007A6BE0" w:rsidRPr="00341934">
        <w:rPr>
          <w:rFonts w:ascii="Calibri" w:eastAsiaTheme="minorHAnsi" w:hAnsi="Calibri" w:cs="Calibri"/>
          <w:sz w:val="28"/>
          <w:szCs w:val="28"/>
        </w:rPr>
        <w:t>at</w:t>
      </w:r>
      <w:r w:rsidR="00C1050F" w:rsidRPr="00341934">
        <w:rPr>
          <w:rFonts w:ascii="Calibri" w:eastAsiaTheme="minorHAnsi" w:hAnsi="Calibri" w:cs="Calibri"/>
          <w:sz w:val="28"/>
          <w:szCs w:val="28"/>
        </w:rPr>
        <w:t>e</w:t>
      </w:r>
      <w:r w:rsidR="007A6BE0" w:rsidRPr="007A6BE0">
        <w:rPr>
          <w:rFonts w:ascii="Calibri" w:eastAsiaTheme="minorHAnsi" w:hAnsi="Calibri" w:cs="Calibri"/>
          <w:color w:val="000000"/>
          <w:sz w:val="28"/>
          <w:szCs w:val="28"/>
        </w:rPr>
        <w:t xml:space="preserve"> possibilities </w:t>
      </w:r>
      <w:r w:rsidR="007A6BE0">
        <w:rPr>
          <w:rFonts w:ascii="Calibri" w:eastAsiaTheme="minorHAnsi" w:hAnsi="Calibri" w:cs="Calibri"/>
          <w:color w:val="000000"/>
          <w:sz w:val="28"/>
          <w:szCs w:val="28"/>
        </w:rPr>
        <w:t>with father</w:t>
      </w:r>
      <w:r w:rsidR="00E5720A">
        <w:rPr>
          <w:rFonts w:ascii="Calibri" w:eastAsiaTheme="minorHAnsi" w:hAnsi="Calibri" w:cs="Calibri"/>
          <w:color w:val="000000"/>
          <w:sz w:val="28"/>
          <w:szCs w:val="28"/>
        </w:rPr>
        <w:t>s and father</w:t>
      </w:r>
      <w:r w:rsidR="00341934">
        <w:rPr>
          <w:rFonts w:ascii="Calibri" w:eastAsiaTheme="minorHAnsi" w:hAnsi="Calibri" w:cs="Calibri"/>
          <w:color w:val="000000"/>
          <w:sz w:val="28"/>
          <w:szCs w:val="28"/>
        </w:rPr>
        <w:t xml:space="preserve"> figures</w:t>
      </w:r>
      <w:r w:rsidR="007A6BE0"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  <w:r w:rsidR="00C1050F">
        <w:rPr>
          <w:rFonts w:ascii="Calibri" w:eastAsiaTheme="minorHAnsi" w:hAnsi="Calibri" w:cs="Calibri"/>
          <w:color w:val="000000"/>
          <w:sz w:val="28"/>
          <w:szCs w:val="28"/>
        </w:rPr>
        <w:t xml:space="preserve">to </w:t>
      </w:r>
      <w:r w:rsidR="007A6BE0">
        <w:rPr>
          <w:rFonts w:ascii="Calibri" w:eastAsiaTheme="minorHAnsi" w:hAnsi="Calibri" w:cs="Calibri"/>
          <w:color w:val="000000"/>
          <w:sz w:val="28"/>
          <w:szCs w:val="28"/>
        </w:rPr>
        <w:t>foster</w:t>
      </w:r>
      <w:r w:rsidR="007A6BE0" w:rsidRPr="007A6BE0">
        <w:rPr>
          <w:rFonts w:ascii="Calibri" w:eastAsiaTheme="minorHAnsi" w:hAnsi="Calibri" w:cs="Calibri"/>
          <w:color w:val="000000"/>
          <w:sz w:val="28"/>
          <w:szCs w:val="28"/>
        </w:rPr>
        <w:t xml:space="preserve"> a better tomorrow</w:t>
      </w:r>
      <w:r w:rsidR="007A6BE0">
        <w:rPr>
          <w:rFonts w:ascii="Calibri" w:eastAsiaTheme="minorHAnsi" w:hAnsi="Calibri" w:cs="Calibri"/>
          <w:color w:val="000000"/>
          <w:sz w:val="28"/>
          <w:szCs w:val="28"/>
        </w:rPr>
        <w:t xml:space="preserve"> for their families </w:t>
      </w:r>
    </w:p>
    <w:p w14:paraId="70B0A297" w14:textId="3FB819FD" w:rsidR="00695F72" w:rsidRPr="00887B6A" w:rsidRDefault="00695F72" w:rsidP="00AC4AF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Theme="minorHAnsi" w:hAnsi="Calibri" w:cs="Calibri"/>
          <w:color w:val="000000"/>
          <w:sz w:val="28"/>
          <w:szCs w:val="28"/>
        </w:rPr>
      </w:pPr>
      <w:r w:rsidRPr="00F63C68">
        <w:rPr>
          <w:rFonts w:ascii="Calibri" w:eastAsiaTheme="minorHAnsi" w:hAnsi="Calibri" w:cs="Calibri"/>
          <w:b/>
          <w:color w:val="000000"/>
          <w:sz w:val="28"/>
          <w:szCs w:val="28"/>
        </w:rPr>
        <w:t>Education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 – </w:t>
      </w:r>
      <w:r w:rsidR="00B72172">
        <w:rPr>
          <w:rFonts w:ascii="Calibri" w:eastAsiaTheme="minorHAnsi" w:hAnsi="Calibri" w:cs="Calibri"/>
          <w:color w:val="000000"/>
          <w:sz w:val="28"/>
          <w:szCs w:val="28"/>
        </w:rPr>
        <w:t xml:space="preserve">using the </w:t>
      </w:r>
      <w:r w:rsidR="00341934">
        <w:rPr>
          <w:rFonts w:ascii="Calibri" w:eastAsiaTheme="minorHAnsi" w:hAnsi="Calibri" w:cs="Calibri"/>
          <w:color w:val="000000"/>
          <w:sz w:val="28"/>
          <w:szCs w:val="28"/>
        </w:rPr>
        <w:t>power of fathers’ stories and research activity that together reshape the fatherhood narrative</w:t>
      </w:r>
      <w:r w:rsidR="00B72172" w:rsidRPr="003D627C">
        <w:rPr>
          <w:rFonts w:ascii="Calibri" w:eastAsiaTheme="minorHAnsi" w:hAnsi="Calibri" w:cs="Calibri"/>
          <w:sz w:val="28"/>
          <w:szCs w:val="28"/>
        </w:rPr>
        <w:t>,</w:t>
      </w:r>
      <w:r w:rsidR="003D627C"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  <w:r w:rsidR="00B72172" w:rsidRPr="003D627C">
        <w:rPr>
          <w:rFonts w:ascii="Calibri" w:eastAsiaTheme="minorHAnsi" w:hAnsi="Calibri" w:cs="Calibri"/>
          <w:sz w:val="28"/>
          <w:szCs w:val="28"/>
        </w:rPr>
        <w:t xml:space="preserve">we strive to </w:t>
      </w:r>
      <w:r w:rsidR="00341934">
        <w:rPr>
          <w:rFonts w:ascii="Calibri" w:eastAsiaTheme="minorHAnsi" w:hAnsi="Calibri" w:cs="Calibri"/>
          <w:color w:val="000000"/>
          <w:sz w:val="28"/>
          <w:szCs w:val="28"/>
        </w:rPr>
        <w:t xml:space="preserve">compel </w:t>
      </w:r>
      <w:r w:rsidR="00B72172" w:rsidRPr="003D627C">
        <w:rPr>
          <w:rFonts w:ascii="Calibri" w:eastAsiaTheme="minorHAnsi" w:hAnsi="Calibri" w:cs="Calibri"/>
          <w:sz w:val="28"/>
          <w:szCs w:val="28"/>
        </w:rPr>
        <w:t xml:space="preserve">to action </w:t>
      </w:r>
      <w:r w:rsidR="003B1E1A">
        <w:rPr>
          <w:rFonts w:ascii="Calibri" w:eastAsiaTheme="minorHAnsi" w:hAnsi="Calibri" w:cs="Calibri"/>
          <w:color w:val="000000"/>
          <w:sz w:val="28"/>
          <w:szCs w:val="28"/>
        </w:rPr>
        <w:t>community members,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 public</w:t>
      </w:r>
      <w:r w:rsidR="00341934">
        <w:rPr>
          <w:rFonts w:ascii="Calibri" w:eastAsiaTheme="minorHAnsi" w:hAnsi="Calibri" w:cs="Calibri"/>
          <w:color w:val="000000"/>
          <w:sz w:val="28"/>
          <w:szCs w:val="28"/>
        </w:rPr>
        <w:t xml:space="preserve"> and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 private service providers</w:t>
      </w:r>
      <w:r w:rsidR="003B1E1A">
        <w:rPr>
          <w:rFonts w:ascii="Calibri" w:eastAsiaTheme="minorHAnsi" w:hAnsi="Calibri" w:cs="Calibri"/>
          <w:color w:val="000000"/>
          <w:sz w:val="28"/>
          <w:szCs w:val="28"/>
        </w:rPr>
        <w:t>,</w:t>
      </w:r>
      <w:r w:rsidR="00341934">
        <w:rPr>
          <w:rFonts w:ascii="Calibri" w:eastAsiaTheme="minorHAnsi" w:hAnsi="Calibri" w:cs="Calibri"/>
          <w:color w:val="000000"/>
          <w:sz w:val="28"/>
          <w:szCs w:val="28"/>
        </w:rPr>
        <w:t xml:space="preserve"> and elected officials </w:t>
      </w:r>
      <w:r w:rsidR="003200FC">
        <w:rPr>
          <w:rFonts w:ascii="Calibri" w:eastAsiaTheme="minorHAnsi" w:hAnsi="Calibri" w:cs="Calibri"/>
          <w:color w:val="000000"/>
          <w:sz w:val="28"/>
          <w:szCs w:val="28"/>
        </w:rPr>
        <w:t xml:space="preserve">in the achievement of our state’s collective </w:t>
      </w:r>
      <w:r w:rsidR="00965D57">
        <w:rPr>
          <w:rFonts w:ascii="Calibri" w:eastAsiaTheme="minorHAnsi" w:hAnsi="Calibri" w:cs="Calibri"/>
          <w:color w:val="000000"/>
          <w:sz w:val="28"/>
          <w:szCs w:val="28"/>
        </w:rPr>
        <w:t>long term</w:t>
      </w:r>
      <w:r w:rsidR="008F16B5">
        <w:rPr>
          <w:rFonts w:ascii="Calibri" w:eastAsiaTheme="minorHAnsi" w:hAnsi="Calibri" w:cs="Calibri"/>
          <w:color w:val="000000"/>
          <w:sz w:val="28"/>
          <w:szCs w:val="28"/>
        </w:rPr>
        <w:t xml:space="preserve"> goals. </w:t>
      </w:r>
    </w:p>
    <w:p w14:paraId="435A61EB" w14:textId="718AE1D5" w:rsidR="00695F72" w:rsidRPr="00E5720A" w:rsidRDefault="00695F72" w:rsidP="00AC4AF6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Theme="minorHAnsi" w:hAnsi="Calibri" w:cs="Calibri"/>
          <w:color w:val="000000"/>
          <w:sz w:val="28"/>
          <w:szCs w:val="28"/>
        </w:rPr>
      </w:pPr>
      <w:r w:rsidRPr="00E5720A">
        <w:rPr>
          <w:rFonts w:ascii="Calibri" w:eastAsiaTheme="minorHAnsi" w:hAnsi="Calibri" w:cs="Calibri"/>
          <w:b/>
          <w:color w:val="000000"/>
          <w:sz w:val="28"/>
          <w:szCs w:val="28"/>
        </w:rPr>
        <w:t>Partnering</w:t>
      </w:r>
      <w:r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– </w:t>
      </w:r>
      <w:r w:rsidR="00E5720A"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we </w:t>
      </w:r>
      <w:r w:rsidR="00341934">
        <w:rPr>
          <w:rFonts w:ascii="Calibri" w:eastAsiaTheme="minorHAnsi" w:hAnsi="Calibri" w:cs="Calibri"/>
          <w:color w:val="000000"/>
          <w:sz w:val="28"/>
          <w:szCs w:val="28"/>
        </w:rPr>
        <w:t>recognize it will take</w:t>
      </w:r>
      <w:r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a broad spectrum of fathers</w:t>
      </w:r>
      <w:r w:rsidR="008F16B5"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and father figures</w:t>
      </w:r>
      <w:r w:rsidR="00341934">
        <w:rPr>
          <w:rFonts w:ascii="Calibri" w:eastAsiaTheme="minorHAnsi" w:hAnsi="Calibri" w:cs="Calibri"/>
          <w:color w:val="000000"/>
          <w:sz w:val="28"/>
          <w:szCs w:val="28"/>
        </w:rPr>
        <w:t>, community members, public and non-profit service</w:t>
      </w:r>
      <w:r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providers, </w:t>
      </w:r>
      <w:r w:rsidR="008F16B5" w:rsidRPr="00E5720A">
        <w:rPr>
          <w:rFonts w:ascii="Calibri" w:eastAsiaTheme="minorHAnsi" w:hAnsi="Calibri" w:cs="Calibri"/>
          <w:color w:val="000000"/>
          <w:sz w:val="28"/>
          <w:szCs w:val="28"/>
        </w:rPr>
        <w:t>acade</w:t>
      </w:r>
      <w:r w:rsidR="00965D57">
        <w:rPr>
          <w:rFonts w:ascii="Calibri" w:eastAsiaTheme="minorHAnsi" w:hAnsi="Calibri" w:cs="Calibri"/>
          <w:color w:val="000000"/>
          <w:sz w:val="28"/>
          <w:szCs w:val="28"/>
        </w:rPr>
        <w:t>mics, and national thought leaders</w:t>
      </w:r>
      <w:r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to</w:t>
      </w:r>
      <w:r w:rsidR="008F16B5"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  <w:r w:rsidR="00341934">
        <w:rPr>
          <w:rFonts w:ascii="Calibri" w:eastAsiaTheme="minorHAnsi" w:hAnsi="Calibri" w:cs="Calibri"/>
          <w:color w:val="000000"/>
          <w:sz w:val="28"/>
          <w:szCs w:val="28"/>
        </w:rPr>
        <w:t>achieve</w:t>
      </w:r>
      <w:r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 our </w:t>
      </w:r>
      <w:r w:rsidR="00965D57">
        <w:rPr>
          <w:rFonts w:ascii="Calibri" w:eastAsiaTheme="minorHAnsi" w:hAnsi="Calibri" w:cs="Calibri"/>
          <w:color w:val="000000"/>
          <w:sz w:val="28"/>
          <w:szCs w:val="28"/>
        </w:rPr>
        <w:t xml:space="preserve">collective </w:t>
      </w:r>
      <w:r w:rsidRPr="00E5720A">
        <w:rPr>
          <w:rFonts w:ascii="Calibri" w:eastAsiaTheme="minorHAnsi" w:hAnsi="Calibri" w:cs="Calibri"/>
          <w:color w:val="000000"/>
          <w:sz w:val="28"/>
          <w:szCs w:val="28"/>
        </w:rPr>
        <w:t>goals</w:t>
      </w:r>
      <w:r w:rsidR="008F16B5" w:rsidRPr="00E5720A">
        <w:rPr>
          <w:rFonts w:ascii="Calibri" w:eastAsiaTheme="minorHAnsi" w:hAnsi="Calibri" w:cs="Calibri"/>
          <w:color w:val="000000"/>
          <w:sz w:val="28"/>
          <w:szCs w:val="28"/>
        </w:rPr>
        <w:t xml:space="preserve">. </w:t>
      </w:r>
    </w:p>
    <w:p w14:paraId="03E52C46" w14:textId="08489278" w:rsidR="00086672" w:rsidRPr="00965D57" w:rsidRDefault="00695F72" w:rsidP="00965D57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Calibri" w:eastAsiaTheme="minorHAnsi" w:hAnsi="Calibri" w:cs="Calibri"/>
          <w:color w:val="000000"/>
          <w:sz w:val="28"/>
          <w:szCs w:val="28"/>
        </w:rPr>
      </w:pPr>
      <w:r w:rsidRPr="007C09DD">
        <w:rPr>
          <w:rFonts w:ascii="Calibri" w:eastAsiaTheme="minorHAnsi" w:hAnsi="Calibri" w:cs="Calibri"/>
          <w:b/>
          <w:color w:val="000000"/>
          <w:sz w:val="28"/>
          <w:szCs w:val="28"/>
        </w:rPr>
        <w:t>Leadership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  <w:r w:rsidR="00AB3B53">
        <w:rPr>
          <w:rFonts w:ascii="Calibri" w:eastAsiaTheme="minorHAnsi" w:hAnsi="Calibri" w:cs="Calibri"/>
          <w:color w:val="000000"/>
          <w:sz w:val="28"/>
          <w:szCs w:val="28"/>
        </w:rPr>
        <w:t>–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  <w:r w:rsidR="00E5720A">
        <w:rPr>
          <w:rFonts w:ascii="Calibri" w:eastAsiaTheme="minorHAnsi" w:hAnsi="Calibri" w:cs="Calibri"/>
          <w:color w:val="000000"/>
          <w:sz w:val="28"/>
          <w:szCs w:val="28"/>
        </w:rPr>
        <w:t xml:space="preserve">we </w:t>
      </w:r>
      <w:r w:rsidR="00965D57">
        <w:rPr>
          <w:rFonts w:ascii="Calibri" w:eastAsiaTheme="minorHAnsi" w:hAnsi="Calibri" w:cs="Calibri"/>
          <w:color w:val="000000"/>
          <w:sz w:val="28"/>
          <w:szCs w:val="28"/>
        </w:rPr>
        <w:t>understand that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 leaders </w:t>
      </w:r>
      <w:r w:rsidR="00965D57">
        <w:rPr>
          <w:rFonts w:ascii="Calibri" w:eastAsiaTheme="minorHAnsi" w:hAnsi="Calibri" w:cs="Calibri"/>
          <w:color w:val="000000"/>
          <w:sz w:val="28"/>
          <w:szCs w:val="28"/>
        </w:rPr>
        <w:t>exist in all</w:t>
      </w:r>
      <w:r w:rsidR="008F16B5">
        <w:rPr>
          <w:rFonts w:ascii="Calibri" w:eastAsiaTheme="minorHAnsi" w:hAnsi="Calibri" w:cs="Calibri"/>
          <w:color w:val="000000"/>
          <w:sz w:val="28"/>
          <w:szCs w:val="28"/>
        </w:rPr>
        <w:t xml:space="preserve"> role</w:t>
      </w:r>
      <w:r w:rsidR="00965D57">
        <w:rPr>
          <w:rFonts w:ascii="Calibri" w:eastAsiaTheme="minorHAnsi" w:hAnsi="Calibri" w:cs="Calibri"/>
          <w:color w:val="000000"/>
          <w:sz w:val="28"/>
          <w:szCs w:val="28"/>
        </w:rPr>
        <w:t>s</w:t>
      </w:r>
      <w:r w:rsidRPr="00887B6A"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  <w:r w:rsidR="00AB3B53">
        <w:rPr>
          <w:rFonts w:ascii="Calibri" w:eastAsiaTheme="minorHAnsi" w:hAnsi="Calibri" w:cs="Calibri"/>
          <w:color w:val="000000"/>
          <w:sz w:val="28"/>
          <w:szCs w:val="28"/>
        </w:rPr>
        <w:t>and</w:t>
      </w:r>
      <w:r w:rsidR="00965D57">
        <w:rPr>
          <w:rFonts w:ascii="Calibri" w:eastAsiaTheme="minorHAnsi" w:hAnsi="Calibri" w:cs="Calibri"/>
          <w:color w:val="000000"/>
          <w:sz w:val="28"/>
          <w:szCs w:val="28"/>
        </w:rPr>
        <w:t xml:space="preserve"> that it is essential to</w:t>
      </w:r>
      <w:r w:rsidR="00AB3B53">
        <w:rPr>
          <w:rFonts w:ascii="Calibri" w:eastAsiaTheme="minorHAnsi" w:hAnsi="Calibri" w:cs="Calibri"/>
          <w:color w:val="000000"/>
          <w:sz w:val="28"/>
          <w:szCs w:val="28"/>
        </w:rPr>
        <w:t xml:space="preserve"> leverag</w:t>
      </w:r>
      <w:r w:rsidR="00C16632">
        <w:rPr>
          <w:rFonts w:ascii="Calibri" w:eastAsiaTheme="minorHAnsi" w:hAnsi="Calibri" w:cs="Calibri"/>
          <w:color w:val="000000"/>
          <w:sz w:val="28"/>
          <w:szCs w:val="28"/>
        </w:rPr>
        <w:t>e</w:t>
      </w:r>
      <w:r w:rsidR="00AB3B53">
        <w:rPr>
          <w:rFonts w:ascii="Calibri" w:eastAsiaTheme="minorHAnsi" w:hAnsi="Calibri" w:cs="Calibri"/>
          <w:color w:val="000000"/>
          <w:sz w:val="28"/>
          <w:szCs w:val="28"/>
        </w:rPr>
        <w:t xml:space="preserve"> </w:t>
      </w:r>
      <w:r w:rsidR="008F16B5">
        <w:rPr>
          <w:rFonts w:ascii="Calibri" w:eastAsiaTheme="minorHAnsi" w:hAnsi="Calibri" w:cs="Calibri"/>
          <w:color w:val="000000"/>
          <w:sz w:val="28"/>
          <w:szCs w:val="28"/>
        </w:rPr>
        <w:t xml:space="preserve">lived experience to </w:t>
      </w:r>
      <w:r w:rsidR="00C16632">
        <w:rPr>
          <w:rFonts w:ascii="Calibri" w:eastAsiaTheme="minorHAnsi" w:hAnsi="Calibri" w:cs="Calibri"/>
          <w:color w:val="000000"/>
          <w:sz w:val="28"/>
          <w:szCs w:val="28"/>
        </w:rPr>
        <w:t xml:space="preserve">advance </w:t>
      </w:r>
      <w:r w:rsidR="00965D57">
        <w:rPr>
          <w:rFonts w:ascii="Calibri" w:eastAsiaTheme="minorHAnsi" w:hAnsi="Calibri" w:cs="Calibri"/>
          <w:color w:val="000000"/>
          <w:sz w:val="28"/>
          <w:szCs w:val="28"/>
        </w:rPr>
        <w:t xml:space="preserve">transformational </w:t>
      </w:r>
      <w:r w:rsidR="008F16B5">
        <w:rPr>
          <w:rFonts w:ascii="Calibri" w:eastAsiaTheme="minorHAnsi" w:hAnsi="Calibri" w:cs="Calibri"/>
          <w:color w:val="000000"/>
          <w:sz w:val="28"/>
          <w:szCs w:val="28"/>
        </w:rPr>
        <w:t>change in polic</w:t>
      </w:r>
      <w:r w:rsidR="00C1050F" w:rsidRPr="00965D57">
        <w:rPr>
          <w:rFonts w:ascii="Calibri" w:eastAsiaTheme="minorHAnsi" w:hAnsi="Calibri" w:cs="Calibri"/>
          <w:sz w:val="28"/>
          <w:szCs w:val="28"/>
        </w:rPr>
        <w:t>ies</w:t>
      </w:r>
      <w:r w:rsidR="00965D57">
        <w:rPr>
          <w:rFonts w:ascii="Calibri" w:eastAsiaTheme="minorHAnsi" w:hAnsi="Calibri" w:cs="Calibri"/>
          <w:sz w:val="28"/>
          <w:szCs w:val="28"/>
        </w:rPr>
        <w:t xml:space="preserve">, </w:t>
      </w:r>
      <w:r w:rsidR="00965D57">
        <w:rPr>
          <w:rFonts w:ascii="Calibri" w:eastAsiaTheme="minorHAnsi" w:hAnsi="Calibri" w:cs="Calibri"/>
          <w:color w:val="000000"/>
          <w:sz w:val="28"/>
          <w:szCs w:val="28"/>
        </w:rPr>
        <w:t>practic</w:t>
      </w:r>
      <w:r w:rsidR="00965D57" w:rsidRPr="00965D57">
        <w:rPr>
          <w:rFonts w:ascii="Calibri" w:eastAsiaTheme="minorHAnsi" w:hAnsi="Calibri" w:cs="Calibri"/>
          <w:sz w:val="28"/>
          <w:szCs w:val="28"/>
        </w:rPr>
        <w:t>es</w:t>
      </w:r>
      <w:r w:rsidR="008F16B5">
        <w:rPr>
          <w:rFonts w:ascii="Calibri" w:eastAsiaTheme="minorHAnsi" w:hAnsi="Calibri" w:cs="Calibri"/>
          <w:color w:val="000000"/>
          <w:sz w:val="28"/>
          <w:szCs w:val="28"/>
        </w:rPr>
        <w:t xml:space="preserve">, and programs for families. </w:t>
      </w:r>
    </w:p>
    <w:p w14:paraId="3C1E0B55" w14:textId="3A459BAE" w:rsidR="00903C1C" w:rsidRPr="00086672" w:rsidRDefault="00903C1C" w:rsidP="00965D57">
      <w:pPr>
        <w:ind w:right="-1311"/>
      </w:pPr>
    </w:p>
    <w:sectPr w:rsidR="00903C1C" w:rsidRPr="00086672" w:rsidSect="00707BE6">
      <w:headerReference w:type="default" r:id="rId11"/>
      <w:footerReference w:type="default" r:id="rId12"/>
      <w:pgSz w:w="12240" w:h="16340"/>
      <w:pgMar w:top="180" w:right="1260" w:bottom="180" w:left="1221" w:header="1584" w:footer="115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BA0EE" w14:textId="77777777" w:rsidR="004A42E4" w:rsidRDefault="004A42E4" w:rsidP="00903C1C">
      <w:pPr>
        <w:spacing w:after="0"/>
      </w:pPr>
      <w:r>
        <w:separator/>
      </w:r>
    </w:p>
  </w:endnote>
  <w:endnote w:type="continuationSeparator" w:id="0">
    <w:p w14:paraId="2AC4012E" w14:textId="77777777" w:rsidR="004A42E4" w:rsidRDefault="004A42E4" w:rsidP="00903C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91236" w14:textId="02F5CAD3" w:rsidR="00005D65" w:rsidRPr="00086672" w:rsidRDefault="00005D65" w:rsidP="00005D65">
    <w:pPr>
      <w:pBdr>
        <w:bottom w:val="single" w:sz="4" w:space="1" w:color="auto"/>
      </w:pBdr>
    </w:pPr>
  </w:p>
  <w:p w14:paraId="00DD5AD4" w14:textId="36973F77" w:rsidR="00217D6E" w:rsidRDefault="007C09D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4D7595" wp14:editId="77328A99">
              <wp:simplePos x="0" y="0"/>
              <wp:positionH relativeFrom="column">
                <wp:posOffset>960120</wp:posOffset>
              </wp:positionH>
              <wp:positionV relativeFrom="paragraph">
                <wp:posOffset>452120</wp:posOffset>
              </wp:positionV>
              <wp:extent cx="1410970" cy="312420"/>
              <wp:effectExtent l="0" t="0" r="0" b="0"/>
              <wp:wrapSquare wrapText="bothSides"/>
              <wp:docPr id="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097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0FA28" w14:textId="1837420D" w:rsidR="00005D65" w:rsidRDefault="007C09DD">
                          <w:r>
                            <w:t>February 11,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D75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5.6pt;margin-top:35.6pt;width:111.1pt;height:24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" stroked="f">
              <v:textbox>
                <w:txbxContent>
                  <w:p w14:paraId="5D70FA28" w14:textId="1837420D" w:rsidR="00005D65" w:rsidRDefault="007C09DD">
                    <w:r>
                      <w:t>February 11, 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5D20">
      <w:rPr>
        <w:noProof/>
      </w:rPr>
      <w:drawing>
        <wp:anchor distT="0" distB="0" distL="114300" distR="114300" simplePos="0" relativeHeight="251662336" behindDoc="1" locked="0" layoutInCell="1" allowOverlap="1" wp14:anchorId="345188A9" wp14:editId="0B894628">
          <wp:simplePos x="0" y="0"/>
          <wp:positionH relativeFrom="column">
            <wp:posOffset>50908</wp:posOffset>
          </wp:positionH>
          <wp:positionV relativeFrom="paragraph">
            <wp:posOffset>64741</wp:posOffset>
          </wp:positionV>
          <wp:extent cx="907027" cy="703352"/>
          <wp:effectExtent l="0" t="0" r="7620" b="190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ragency Fatherhood Council 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027" cy="703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5D65">
      <w:tab/>
    </w:r>
    <w:r w:rsidR="00063FE9">
      <w:t>For more information please contact anne.stone@dshs.wa.gov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81FE5" w14:textId="77777777" w:rsidR="004A42E4" w:rsidRDefault="004A42E4" w:rsidP="00903C1C">
      <w:pPr>
        <w:spacing w:after="0"/>
      </w:pPr>
      <w:r>
        <w:separator/>
      </w:r>
    </w:p>
  </w:footnote>
  <w:footnote w:type="continuationSeparator" w:id="0">
    <w:p w14:paraId="36C76550" w14:textId="77777777" w:rsidR="004A42E4" w:rsidRDefault="004A42E4" w:rsidP="00903C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4C65" w14:textId="73F94B56" w:rsidR="003532E6" w:rsidRPr="003532E6" w:rsidRDefault="003532E6" w:rsidP="003532E6">
    <w:pPr>
      <w:rPr>
        <w:rFonts w:eastAsia="Calibri"/>
        <w:b/>
        <w:sz w:val="28"/>
      </w:rPr>
    </w:pPr>
    <w:r w:rsidRPr="003532E6">
      <w:rPr>
        <w:rFonts w:ascii="Calibri" w:eastAsia="Calibri" w:hAnsi="Calibri" w:cs="Calibri"/>
        <w:b/>
        <w:noProof/>
        <w:color w:val="1F4E79"/>
        <w:sz w:val="48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197C81D" wp14:editId="17DAB6E6">
              <wp:simplePos x="0" y="0"/>
              <wp:positionH relativeFrom="column">
                <wp:posOffset>-262890</wp:posOffset>
              </wp:positionH>
              <wp:positionV relativeFrom="paragraph">
                <wp:posOffset>-545465</wp:posOffset>
              </wp:positionV>
              <wp:extent cx="6782435" cy="7480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2435" cy="74803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E7D59" w14:textId="6ECDD5D2" w:rsidR="003532E6" w:rsidRPr="003532E6" w:rsidRDefault="007C09DD" w:rsidP="00707BE6">
                          <w:pPr>
                            <w:spacing w:after="0"/>
                            <w:jc w:val="center"/>
                            <w:rPr>
                              <w:rFonts w:ascii="Calibri" w:eastAsia="Calibri" w:hAnsi="Calibri" w:cs="Calibri"/>
                              <w:b/>
                              <w:color w:val="1F4E79"/>
                              <w:sz w:val="4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1F4E79"/>
                              <w:sz w:val="48"/>
                            </w:rPr>
                            <w:t>Washington State</w:t>
                          </w:r>
                          <w:r w:rsidR="003532E6" w:rsidRPr="003532E6">
                            <w:rPr>
                              <w:rFonts w:ascii="Calibri" w:eastAsia="Calibri" w:hAnsi="Calibri" w:cs="Calibri"/>
                              <w:b/>
                              <w:color w:val="1F4E79"/>
                              <w:sz w:val="48"/>
                            </w:rPr>
                            <w:t xml:space="preserve"> Fatherhood Council</w:t>
                          </w:r>
                        </w:p>
                        <w:p w14:paraId="746B7BA5" w14:textId="3068D2A4" w:rsidR="003532E6" w:rsidRPr="003532E6" w:rsidRDefault="003532E6" w:rsidP="00707BE6">
                          <w:pPr>
                            <w:spacing w:after="0"/>
                            <w:ind w:left="64" w:right="428"/>
                            <w:jc w:val="center"/>
                            <w:rPr>
                              <w:rFonts w:ascii="Calibri" w:eastAsia="Calibri" w:hAnsi="Calibri" w:cs="Calibri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7C8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7pt;margin-top:-42.95pt;width:534.05pt;height:58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" fillcolor="#d3e5f6 [662]" stroked="f">
              <v:textbox>
                <w:txbxContent>
                  <w:p w14:paraId="0B8E7D59" w14:textId="6ECDD5D2" w:rsidR="003532E6" w:rsidRPr="003532E6" w:rsidRDefault="007C09DD" w:rsidP="00707BE6">
                    <w:pPr>
                      <w:spacing w:after="0"/>
                      <w:jc w:val="center"/>
                      <w:rPr>
                        <w:rFonts w:ascii="Calibri" w:eastAsia="Calibri" w:hAnsi="Calibri" w:cs="Calibri"/>
                        <w:b/>
                        <w:color w:val="1F4E79"/>
                        <w:sz w:val="4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1F4E79"/>
                        <w:sz w:val="48"/>
                      </w:rPr>
                      <w:t>Washington State</w:t>
                    </w:r>
                    <w:r w:rsidR="003532E6" w:rsidRPr="003532E6">
                      <w:rPr>
                        <w:rFonts w:ascii="Calibri" w:eastAsia="Calibri" w:hAnsi="Calibri" w:cs="Calibri"/>
                        <w:b/>
                        <w:color w:val="1F4E79"/>
                        <w:sz w:val="48"/>
                      </w:rPr>
                      <w:t xml:space="preserve"> Fatherhood Council</w:t>
                    </w:r>
                  </w:p>
                  <w:p w14:paraId="746B7BA5" w14:textId="3068D2A4" w:rsidR="003532E6" w:rsidRPr="003532E6" w:rsidRDefault="003532E6" w:rsidP="00707BE6">
                    <w:pPr>
                      <w:spacing w:after="0"/>
                      <w:ind w:left="64" w:right="428"/>
                      <w:jc w:val="center"/>
                      <w:rPr>
                        <w:rFonts w:ascii="Calibri" w:eastAsia="Calibri" w:hAnsi="Calibri" w:cs="Calibri"/>
                        <w:b/>
                        <w:sz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7735C"/>
    <w:multiLevelType w:val="hybridMultilevel"/>
    <w:tmpl w:val="C428D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432F6"/>
    <w:multiLevelType w:val="hybridMultilevel"/>
    <w:tmpl w:val="0FF2FDC4"/>
    <w:lvl w:ilvl="0" w:tplc="D77C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A66A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3476">
    <w:abstractNumId w:val="0"/>
  </w:num>
  <w:num w:numId="2" w16cid:durableId="14073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6E3"/>
    <w:rsid w:val="00005D65"/>
    <w:rsid w:val="00006C00"/>
    <w:rsid w:val="00012D8C"/>
    <w:rsid w:val="00046EC1"/>
    <w:rsid w:val="00056C26"/>
    <w:rsid w:val="00063FE9"/>
    <w:rsid w:val="00086672"/>
    <w:rsid w:val="000940EE"/>
    <w:rsid w:val="00216528"/>
    <w:rsid w:val="00217D6E"/>
    <w:rsid w:val="002F422B"/>
    <w:rsid w:val="003200FC"/>
    <w:rsid w:val="00335D20"/>
    <w:rsid w:val="00341934"/>
    <w:rsid w:val="003532E6"/>
    <w:rsid w:val="003B1E1A"/>
    <w:rsid w:val="003D627C"/>
    <w:rsid w:val="004076E3"/>
    <w:rsid w:val="00435B89"/>
    <w:rsid w:val="0045655A"/>
    <w:rsid w:val="004A42E4"/>
    <w:rsid w:val="005C3CD9"/>
    <w:rsid w:val="0060521D"/>
    <w:rsid w:val="00632288"/>
    <w:rsid w:val="00641C47"/>
    <w:rsid w:val="006857F6"/>
    <w:rsid w:val="00695F72"/>
    <w:rsid w:val="00696F4B"/>
    <w:rsid w:val="00707BE6"/>
    <w:rsid w:val="00722A5E"/>
    <w:rsid w:val="00756A34"/>
    <w:rsid w:val="007704A7"/>
    <w:rsid w:val="007837BD"/>
    <w:rsid w:val="007A1C45"/>
    <w:rsid w:val="007A6BE0"/>
    <w:rsid w:val="007C09DD"/>
    <w:rsid w:val="007D071E"/>
    <w:rsid w:val="007F37C7"/>
    <w:rsid w:val="00827CCD"/>
    <w:rsid w:val="0087619D"/>
    <w:rsid w:val="00881F76"/>
    <w:rsid w:val="00887B6A"/>
    <w:rsid w:val="008E08C6"/>
    <w:rsid w:val="008F16B5"/>
    <w:rsid w:val="008F4268"/>
    <w:rsid w:val="00903C1C"/>
    <w:rsid w:val="00910BB8"/>
    <w:rsid w:val="00923319"/>
    <w:rsid w:val="00965D57"/>
    <w:rsid w:val="00AB3B53"/>
    <w:rsid w:val="00AC4AF6"/>
    <w:rsid w:val="00AD7849"/>
    <w:rsid w:val="00B72172"/>
    <w:rsid w:val="00C074C7"/>
    <w:rsid w:val="00C1050F"/>
    <w:rsid w:val="00C16632"/>
    <w:rsid w:val="00C37F70"/>
    <w:rsid w:val="00C71DE6"/>
    <w:rsid w:val="00CC5746"/>
    <w:rsid w:val="00D43426"/>
    <w:rsid w:val="00DA4438"/>
    <w:rsid w:val="00E5720A"/>
    <w:rsid w:val="00EC0AFD"/>
    <w:rsid w:val="00F63C68"/>
    <w:rsid w:val="00F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3D2EAA"/>
  <w15:chartTrackingRefBased/>
  <w15:docId w15:val="{3E2AB2A9-0806-4815-B7F9-D85EACC1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CCD"/>
  </w:style>
  <w:style w:type="paragraph" w:styleId="Heading1">
    <w:name w:val="heading 1"/>
    <w:basedOn w:val="Normal"/>
    <w:next w:val="Normal"/>
    <w:link w:val="Heading1Char"/>
    <w:uiPriority w:val="9"/>
    <w:qFormat/>
    <w:rsid w:val="00827CC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4C80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CC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476B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C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77697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C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7A84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C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C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F4652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C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5335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C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34F77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C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4F4652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76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7CCD"/>
    <w:rPr>
      <w:rFonts w:asciiTheme="majorHAnsi" w:eastAsiaTheme="majorEastAsia" w:hAnsiTheme="majorHAnsi" w:cstheme="majorBidi"/>
      <w:color w:val="374C80" w:themeColor="accent1" w:themeShade="BF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CCD"/>
    <w:rPr>
      <w:rFonts w:asciiTheme="majorHAnsi" w:eastAsiaTheme="majorEastAsia" w:hAnsiTheme="majorHAnsi" w:cstheme="majorBidi"/>
      <w:color w:val="77697A" w:themeColor="accent6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03C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C1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03C1C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C1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03C1C"/>
    <w:rPr>
      <w:rFonts w:ascii="Cambria" w:eastAsia="Cambria" w:hAnsi="Cambria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CCD"/>
    <w:rPr>
      <w:rFonts w:asciiTheme="majorHAnsi" w:eastAsiaTheme="majorEastAsia" w:hAnsiTheme="majorHAnsi" w:cstheme="majorBidi"/>
      <w:color w:val="3476B1" w:themeColor="accent2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CCD"/>
    <w:rPr>
      <w:rFonts w:asciiTheme="majorHAnsi" w:eastAsiaTheme="majorEastAsia" w:hAnsiTheme="majorHAnsi" w:cstheme="majorBidi"/>
      <w:i/>
      <w:iCs/>
      <w:color w:val="417A84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CCD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CCD"/>
    <w:rPr>
      <w:rFonts w:asciiTheme="majorHAnsi" w:eastAsiaTheme="majorEastAsia" w:hAnsiTheme="majorHAnsi" w:cstheme="majorBidi"/>
      <w:i/>
      <w:iCs/>
      <w:color w:val="4F4652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CCD"/>
    <w:rPr>
      <w:rFonts w:asciiTheme="majorHAnsi" w:eastAsiaTheme="majorEastAsia" w:hAnsiTheme="majorHAnsi" w:cstheme="majorBidi"/>
      <w:color w:val="25335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CCD"/>
    <w:rPr>
      <w:rFonts w:asciiTheme="majorHAnsi" w:eastAsiaTheme="majorEastAsia" w:hAnsiTheme="majorHAnsi" w:cstheme="majorBidi"/>
      <w:color w:val="234F77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CCD"/>
    <w:rPr>
      <w:rFonts w:asciiTheme="majorHAnsi" w:eastAsiaTheme="majorEastAsia" w:hAnsiTheme="majorHAnsi" w:cstheme="majorBidi"/>
      <w:color w:val="4F4652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7CCD"/>
    <w:pPr>
      <w:spacing w:line="240" w:lineRule="auto"/>
    </w:pPr>
    <w:rPr>
      <w:b/>
      <w:bCs/>
      <w:smallCaps/>
      <w:color w:val="4A66AC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27C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C80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7CCD"/>
    <w:rPr>
      <w:rFonts w:asciiTheme="majorHAnsi" w:eastAsiaTheme="majorEastAsia" w:hAnsiTheme="majorHAnsi" w:cstheme="majorBidi"/>
      <w:color w:val="374C80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C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827CCD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827CCD"/>
    <w:rPr>
      <w:b/>
      <w:bCs/>
    </w:rPr>
  </w:style>
  <w:style w:type="character" w:styleId="Emphasis">
    <w:name w:val="Emphasis"/>
    <w:basedOn w:val="DefaultParagraphFont"/>
    <w:uiPriority w:val="20"/>
    <w:qFormat/>
    <w:rsid w:val="00827CCD"/>
    <w:rPr>
      <w:i/>
      <w:iCs/>
    </w:rPr>
  </w:style>
  <w:style w:type="paragraph" w:styleId="NoSpacing">
    <w:name w:val="No Spacing"/>
    <w:uiPriority w:val="1"/>
    <w:qFormat/>
    <w:rsid w:val="00827C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27CCD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27C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C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CD"/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27CC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27CCD"/>
    <w:rPr>
      <w:b w:val="0"/>
      <w:bCs w:val="0"/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827CC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27CCD"/>
    <w:rPr>
      <w:b/>
      <w:bCs/>
      <w:smallCaps/>
      <w:color w:val="4A66AC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27CC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7CC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0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45DB35AF257547A13503C38BE5EE67" ma:contentTypeVersion="12" ma:contentTypeDescription="Create a new document." ma:contentTypeScope="" ma:versionID="f4774ff85d06a1227761086ceee232bb">
  <xsd:schema xmlns:xsd="http://www.w3.org/2001/XMLSchema" xmlns:xs="http://www.w3.org/2001/XMLSchema" xmlns:p="http://schemas.microsoft.com/office/2006/metadata/properties" xmlns:ns3="9cdbdb54-a6f6-4a74-85f5-5013668f6c86" xmlns:ns4="f25f8930-8e15-4675-982d-678349232d0d" targetNamespace="http://schemas.microsoft.com/office/2006/metadata/properties" ma:root="true" ma:fieldsID="4cab9fa4113bf5b5a3e7dd5203f17a82" ns3:_="" ns4:_="">
    <xsd:import namespace="9cdbdb54-a6f6-4a74-85f5-5013668f6c86"/>
    <xsd:import namespace="f25f8930-8e15-4675-982d-678349232d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bdb54-a6f6-4a74-85f5-5013668f6c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f8930-8e15-4675-982d-678349232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29A11-E1C3-4117-BA43-ADCB099F00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48B9CF-F884-4967-89FF-9DE5DCD82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bdb54-a6f6-4a74-85f5-5013668f6c86"/>
    <ds:schemaRef ds:uri="f25f8930-8e15-4675-982d-678349232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54C8FD-EFB7-4010-85AF-114E653D73EF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f25f8930-8e15-4675-982d-678349232d0d"/>
    <ds:schemaRef ds:uri="http://schemas.microsoft.com/office/2006/documentManagement/types"/>
    <ds:schemaRef ds:uri="9cdbdb54-a6f6-4a74-85f5-5013668f6c86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C3C69B3-196C-4E10-9FDC-2C776E578E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Anne J</dc:creator>
  <cp:keywords/>
  <dc:description/>
  <cp:lastModifiedBy>Jacobs, Dieter (DSHS/ESA/OAS)</cp:lastModifiedBy>
  <cp:revision>3</cp:revision>
  <cp:lastPrinted>2021-07-15T05:03:00Z</cp:lastPrinted>
  <dcterms:created xsi:type="dcterms:W3CDTF">2025-02-07T23:04:00Z</dcterms:created>
  <dcterms:modified xsi:type="dcterms:W3CDTF">2025-02-14T20:25:00Z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0x010100F645DB35AF257547A13503C38BE5EE67</vt:lpwstr>
  </property>
</Properties>
</file>